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5227881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58477B">
        <w:rPr>
          <w:rFonts w:asciiTheme="minorHAnsi" w:hAnsiTheme="minorHAnsi"/>
          <w:b/>
          <w:sz w:val="22"/>
          <w:szCs w:val="22"/>
        </w:rPr>
        <w:t>αιμοδοσίας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31E6E">
        <w:rPr>
          <w:rFonts w:ascii="Calibri" w:hAnsi="Calibri"/>
          <w:sz w:val="22"/>
          <w:szCs w:val="22"/>
        </w:rPr>
        <w:t>47</w:t>
      </w:r>
      <w:r w:rsidR="0058477B">
        <w:rPr>
          <w:rFonts w:ascii="Calibri" w:hAnsi="Calibri"/>
          <w:sz w:val="22"/>
          <w:szCs w:val="22"/>
        </w:rPr>
        <w:t>, παρ. 2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D31E6E">
        <w:rPr>
          <w:rFonts w:ascii="Calibri" w:hAnsi="Calibri"/>
          <w:bCs/>
          <w:sz w:val="22"/>
          <w:szCs w:val="22"/>
        </w:rPr>
        <w:t>το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άρθρο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D31E6E">
        <w:rPr>
          <w:rFonts w:ascii="Calibri" w:hAnsi="Calibri"/>
          <w:bCs/>
          <w:sz w:val="22"/>
          <w:szCs w:val="22"/>
        </w:rPr>
        <w:t xml:space="preserve">παρ. </w:t>
      </w:r>
      <w:r w:rsidR="0058477B">
        <w:rPr>
          <w:rFonts w:ascii="Calibri" w:hAnsi="Calibri"/>
          <w:bCs/>
          <w:sz w:val="22"/>
          <w:szCs w:val="22"/>
        </w:rPr>
        <w:t xml:space="preserve">5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3D3F9D" w:rsidRPr="00612F12" w:rsidRDefault="0058477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Την</w:t>
      </w:r>
      <w:r w:rsidR="003D3F9D">
        <w:rPr>
          <w:rFonts w:ascii="Calibri" w:hAnsi="Calibri"/>
          <w:bCs/>
          <w:sz w:val="22"/>
        </w:rPr>
        <w:t xml:space="preserve"> υπ’ αριθμόν </w:t>
      </w:r>
      <w:r w:rsidRPr="0058477B">
        <w:rPr>
          <w:rFonts w:ascii="Calibri" w:hAnsi="Calibri"/>
          <w:bCs/>
          <w:sz w:val="22"/>
        </w:rPr>
        <w:t>ΔΙΔΑΔ/Φ.51/538/12254/14-05-2007 εγκύκλιο Υπ. Εσωτερικών</w:t>
      </w:r>
      <w:r>
        <w:rPr>
          <w:rFonts w:ascii="Calibri" w:hAnsi="Calibri"/>
          <w:bCs/>
          <w:sz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58477B">
        <w:rPr>
          <w:rFonts w:ascii="Calibri" w:hAnsi="Calibri"/>
          <w:sz w:val="22"/>
          <w:szCs w:val="22"/>
        </w:rPr>
        <w:t>τη βεβαίωση του ιδρύματος αιμοληψίας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58477B">
        <w:rPr>
          <w:rFonts w:ascii="Calibri" w:hAnsi="Calibri"/>
          <w:b/>
          <w:bCs/>
          <w:color w:val="000000"/>
          <w:sz w:val="22"/>
          <w:szCs w:val="22"/>
        </w:rPr>
        <w:t>αιμοδοσίας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8477B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72BFC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1677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2</cp:revision>
  <cp:lastPrinted>2021-09-21T06:30:00Z</cp:lastPrinted>
  <dcterms:created xsi:type="dcterms:W3CDTF">2022-02-01T11:38:00Z</dcterms:created>
  <dcterms:modified xsi:type="dcterms:W3CDTF">2022-02-01T11:38:00Z</dcterms:modified>
</cp:coreProperties>
</file>