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Default="000D1213" w:rsidP="00200CBE">
      <w:pPr>
        <w:ind w:left="284" w:right="424"/>
        <w:rPr>
          <w:rFonts w:ascii="Calibri" w:hAnsi="Calibri" w:cs="Arial"/>
          <w:b/>
        </w:rPr>
      </w:pPr>
    </w:p>
    <w:p w:rsidR="000D1213" w:rsidRPr="00A342CA" w:rsidRDefault="000D1213" w:rsidP="00200CBE">
      <w:pPr>
        <w:ind w:left="284"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637"/>
        <w:gridCol w:w="5610"/>
      </w:tblGrid>
      <w:tr w:rsidR="000D1213" w:rsidTr="00D73618">
        <w:trPr>
          <w:trHeight w:val="503"/>
        </w:trPr>
        <w:tc>
          <w:tcPr>
            <w:tcW w:w="5637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73618">
        <w:trPr>
          <w:trHeight w:val="202"/>
        </w:trPr>
        <w:tc>
          <w:tcPr>
            <w:tcW w:w="5637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73618">
        <w:trPr>
          <w:trHeight w:val="214"/>
        </w:trPr>
        <w:tc>
          <w:tcPr>
            <w:tcW w:w="5637" w:type="dxa"/>
            <w:hideMark/>
          </w:tcPr>
          <w:p w:rsidR="00937807" w:rsidRPr="00937807" w:rsidRDefault="000D1213" w:rsidP="00937807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937807">
              <w:rPr>
                <w:rFonts w:ascii="Calibri" w:hAnsi="Calibri"/>
                <w:sz w:val="20"/>
                <w:szCs w:val="20"/>
              </w:rPr>
              <w:t>ΙΔΕΙΑΣ</w:t>
            </w:r>
            <w:r w:rsidR="00937807" w:rsidRPr="0093780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72477">
              <w:rPr>
                <w:rFonts w:ascii="Calibri" w:hAnsi="Calibri"/>
                <w:sz w:val="20"/>
                <w:szCs w:val="20"/>
              </w:rPr>
              <w:t>ΘΡΗΣΚΕΥΜΑΤΩΝ</w:t>
            </w:r>
            <w:r w:rsidR="00937807" w:rsidRPr="0093780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7807"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5610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73618">
        <w:trPr>
          <w:trHeight w:val="202"/>
        </w:trPr>
        <w:tc>
          <w:tcPr>
            <w:tcW w:w="5637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73618">
        <w:trPr>
          <w:trHeight w:val="47"/>
        </w:trPr>
        <w:tc>
          <w:tcPr>
            <w:tcW w:w="5637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73618">
        <w:trPr>
          <w:trHeight w:val="47"/>
        </w:trPr>
        <w:tc>
          <w:tcPr>
            <w:tcW w:w="5637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73618">
        <w:trPr>
          <w:trHeight w:hRule="exact" w:val="207"/>
        </w:trPr>
        <w:tc>
          <w:tcPr>
            <w:tcW w:w="5637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0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73618">
        <w:trPr>
          <w:trHeight w:hRule="exact" w:val="286"/>
        </w:trPr>
        <w:tc>
          <w:tcPr>
            <w:tcW w:w="5637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73618">
        <w:trPr>
          <w:trHeight w:hRule="exact" w:val="286"/>
        </w:trPr>
        <w:tc>
          <w:tcPr>
            <w:tcW w:w="5637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73618">
        <w:trPr>
          <w:trHeight w:hRule="exact" w:val="286"/>
        </w:trPr>
        <w:tc>
          <w:tcPr>
            <w:tcW w:w="5637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73618">
        <w:trPr>
          <w:trHeight w:hRule="exact" w:val="286"/>
        </w:trPr>
        <w:tc>
          <w:tcPr>
            <w:tcW w:w="5637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73618">
        <w:trPr>
          <w:trHeight w:hRule="exact" w:val="286"/>
        </w:trPr>
        <w:tc>
          <w:tcPr>
            <w:tcW w:w="5637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610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73618">
        <w:trPr>
          <w:trHeight w:hRule="exact" w:val="286"/>
        </w:trPr>
        <w:tc>
          <w:tcPr>
            <w:tcW w:w="5637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5D7662" w:rsidRPr="000D1213">
        <w:rPr>
          <w:rFonts w:ascii="Calibri" w:hAnsi="Calibri" w:cs="Arial"/>
          <w:b/>
          <w:sz w:val="22"/>
          <w:szCs w:val="22"/>
        </w:rPr>
        <w:t xml:space="preserve">Χορήγηση  άδειας </w:t>
      </w:r>
      <w:r w:rsidR="00A0664F" w:rsidRPr="000D1213">
        <w:rPr>
          <w:rFonts w:ascii="Calibri" w:hAnsi="Calibri" w:cs="Arial"/>
          <w:b/>
          <w:sz w:val="22"/>
          <w:szCs w:val="22"/>
        </w:rPr>
        <w:t>ασθένειας τέκνου</w:t>
      </w:r>
      <w:r w:rsidR="003F450A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Pr="000D121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364F59" w:rsidRPr="00364F59" w:rsidRDefault="00364F59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4313BC">
        <w:rPr>
          <w:rFonts w:ascii="Calibri" w:hAnsi="Calibri"/>
          <w:bCs/>
        </w:rPr>
        <w:t>Υπουργική Απόφαση του ΥΠ.Ε.Π.Θ. «</w:t>
      </w:r>
      <w:r w:rsidRPr="00364F59">
        <w:rPr>
          <w:rFonts w:ascii="Calibri" w:hAnsi="Calibri"/>
          <w:bCs/>
          <w:sz w:val="22"/>
          <w:szCs w:val="22"/>
        </w:rPr>
        <w:t>Καθορισμός των ειδικότερων καθηκόντων και αρμοδιοτήτων των προϊσταμένων των περιφερειακών υπηρεσιών Π/</w:t>
      </w:r>
      <w:proofErr w:type="spellStart"/>
      <w:r w:rsidRPr="00364F59">
        <w:rPr>
          <w:rFonts w:ascii="Calibri" w:hAnsi="Calibri"/>
          <w:bCs/>
          <w:sz w:val="22"/>
          <w:szCs w:val="22"/>
        </w:rPr>
        <w:t>θμιας</w:t>
      </w:r>
      <w:proofErr w:type="spellEnd"/>
      <w:r w:rsidRPr="00364F59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364F59">
        <w:rPr>
          <w:rFonts w:ascii="Calibri" w:hAnsi="Calibri"/>
          <w:bCs/>
          <w:sz w:val="22"/>
          <w:szCs w:val="22"/>
        </w:rPr>
        <w:t>θμιας</w:t>
      </w:r>
      <w:proofErr w:type="spellEnd"/>
      <w:r w:rsidRPr="00364F59">
        <w:rPr>
          <w:rFonts w:ascii="Calibri" w:hAnsi="Calibri"/>
          <w:bCs/>
          <w:sz w:val="22"/>
          <w:szCs w:val="22"/>
        </w:rPr>
        <w:t xml:space="preserve"> εκπαίδευσης,……»</w:t>
      </w:r>
      <w:r w:rsidRPr="004313BC">
        <w:rPr>
          <w:rFonts w:ascii="Calibri" w:hAnsi="Calibri"/>
          <w:bCs/>
        </w:rPr>
        <w:t xml:space="preserve">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364F59" w:rsidRPr="00364F59" w:rsidRDefault="00440E27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364F59">
        <w:rPr>
          <w:rFonts w:asciiTheme="minorHAnsi" w:hAnsiTheme="minorHAnsi"/>
          <w:szCs w:val="22"/>
        </w:rPr>
        <w:t>Την με αριθμ.Φ.351.5/43/67822/Δ1/5-5-2014 του ΥΠΑΙΘ «Άδειες εκπαιδευτικών Πρωτοβάθμιας και Δευτεροβάθμιας Εκπαίδευσης»</w:t>
      </w:r>
    </w:p>
    <w:p w:rsidR="00364F59" w:rsidRDefault="005D4BD4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364F59">
        <w:rPr>
          <w:rFonts w:asciiTheme="minorHAnsi" w:hAnsiTheme="minorHAnsi"/>
          <w:szCs w:val="22"/>
        </w:rPr>
        <w:t xml:space="preserve">Την παρ.8 του άρθρου  53 του  Ν.3528/2007 (ΦΕΚ 26/09-02-2007 </w:t>
      </w:r>
      <w:proofErr w:type="spellStart"/>
      <w:r w:rsidRPr="00364F59">
        <w:rPr>
          <w:rFonts w:asciiTheme="minorHAnsi" w:hAnsiTheme="minorHAnsi"/>
          <w:szCs w:val="22"/>
        </w:rPr>
        <w:t>τ.Α΄</w:t>
      </w:r>
      <w:proofErr w:type="spellEnd"/>
      <w:r w:rsidRPr="00364F59">
        <w:rPr>
          <w:rFonts w:asciiTheme="minorHAnsi" w:hAnsiTheme="minorHAnsi"/>
          <w:szCs w:val="22"/>
        </w:rPr>
        <w:t>) «Κύρωση του Κώδικα Κατάστασης Δημοσίων Πολιτικών Διοικητικών Υπαλλήλων και Υπαλλήλων Ν.Π.Δ.Δ.»</w:t>
      </w:r>
      <w:r w:rsidR="005F5574" w:rsidRPr="00364F59">
        <w:rPr>
          <w:rFonts w:asciiTheme="minorHAnsi" w:hAnsiTheme="minorHAnsi"/>
          <w:szCs w:val="22"/>
        </w:rPr>
        <w:t xml:space="preserve">  και το άρθρο 31 του Ν.4440/2-12-2016 (ΦΕΚ Α’ 224)</w:t>
      </w:r>
    </w:p>
    <w:p w:rsidR="00364F59" w:rsidRDefault="00FB06B4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>
        <w:rPr>
          <w:rFonts w:asciiTheme="minorHAnsi" w:hAnsiTheme="minorHAnsi"/>
          <w:sz w:val="22"/>
          <w:szCs w:val="22"/>
        </w:rPr>
        <w:t xml:space="preserve">Την παρ. 7β του </w:t>
      </w:r>
      <w:r w:rsidR="003F450A" w:rsidRPr="00364F59">
        <w:rPr>
          <w:rFonts w:asciiTheme="minorHAnsi" w:hAnsiTheme="minorHAnsi"/>
          <w:sz w:val="22"/>
          <w:szCs w:val="22"/>
        </w:rPr>
        <w:t>άρθρο</w:t>
      </w:r>
      <w:r>
        <w:rPr>
          <w:rFonts w:asciiTheme="minorHAnsi" w:hAnsiTheme="minorHAnsi"/>
          <w:sz w:val="22"/>
          <w:szCs w:val="22"/>
        </w:rPr>
        <w:t xml:space="preserve">υ 47, </w:t>
      </w:r>
      <w:r w:rsidR="003F450A" w:rsidRPr="00364F59">
        <w:rPr>
          <w:rFonts w:asciiTheme="minorHAnsi" w:hAnsiTheme="minorHAnsi"/>
          <w:sz w:val="22"/>
          <w:szCs w:val="22"/>
        </w:rPr>
        <w:t xml:space="preserve">του Ν. 4674/2020 </w:t>
      </w:r>
      <w:r w:rsidR="003F450A" w:rsidRPr="00364F59">
        <w:rPr>
          <w:rStyle w:val="a6"/>
          <w:rFonts w:asciiTheme="minorHAnsi" w:hAnsiTheme="minorHAnsi"/>
          <w:b w:val="0"/>
          <w:sz w:val="22"/>
          <w:szCs w:val="22"/>
        </w:rPr>
        <w:t xml:space="preserve">Τεύχος A’ 53/11.03.2020 </w:t>
      </w:r>
      <w:r w:rsidR="00440E27" w:rsidRPr="00364F59">
        <w:rPr>
          <w:rStyle w:val="a6"/>
          <w:rFonts w:asciiTheme="minorHAnsi" w:hAnsiTheme="minorHAnsi"/>
          <w:b w:val="0"/>
          <w:sz w:val="22"/>
          <w:szCs w:val="22"/>
        </w:rPr>
        <w:t xml:space="preserve">&amp; </w:t>
      </w:r>
      <w:r w:rsidR="00440E27" w:rsidRPr="00364F59">
        <w:rPr>
          <w:rFonts w:asciiTheme="minorHAnsi" w:hAnsiTheme="minorHAnsi"/>
          <w:sz w:val="22"/>
          <w:szCs w:val="22"/>
        </w:rPr>
        <w:t>το άρθρο  56, παρ.5 του Ν.4830/</w:t>
      </w:r>
      <w:r w:rsidR="00440E27" w:rsidRPr="00364F59">
        <w:rPr>
          <w:rFonts w:asciiTheme="minorHAnsi" w:hAnsiTheme="minorHAnsi" w:cstheme="minorHAnsi"/>
          <w:sz w:val="22"/>
          <w:szCs w:val="22"/>
        </w:rPr>
        <w:t>2021 (</w:t>
      </w:r>
      <w:r w:rsidR="00440E27" w:rsidRPr="00364F59">
        <w:rPr>
          <w:rStyle w:val="a6"/>
          <w:rFonts w:asciiTheme="minorHAnsi" w:hAnsiTheme="minorHAnsi" w:cstheme="minorHAnsi"/>
          <w:b w:val="0"/>
          <w:sz w:val="22"/>
          <w:szCs w:val="22"/>
        </w:rPr>
        <w:t>ΦΕΚ Α 169/18.9.2021)</w:t>
      </w:r>
      <w:r w:rsidR="00440E27" w:rsidRPr="00364F59">
        <w:rPr>
          <w:rFonts w:asciiTheme="minorHAnsi" w:hAnsiTheme="minorHAnsi"/>
          <w:sz w:val="22"/>
          <w:szCs w:val="22"/>
        </w:rPr>
        <w:t>.</w:t>
      </w:r>
    </w:p>
    <w:p w:rsidR="00135B99" w:rsidRPr="00364F59" w:rsidRDefault="00374E69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364F59">
        <w:rPr>
          <w:rFonts w:asciiTheme="minorHAnsi" w:hAnsiTheme="minorHAnsi"/>
          <w:bCs/>
          <w:sz w:val="22"/>
          <w:szCs w:val="22"/>
        </w:rPr>
        <w:t>Την απ</w:t>
      </w:r>
      <w:r w:rsidR="00202B5F" w:rsidRPr="00364F59">
        <w:rPr>
          <w:rFonts w:asciiTheme="minorHAnsi" w:hAnsiTheme="minorHAnsi"/>
          <w:bCs/>
          <w:sz w:val="22"/>
          <w:szCs w:val="22"/>
        </w:rPr>
        <w:t xml:space="preserve">ό </w:t>
      </w:r>
      <w:r w:rsidR="00440E27" w:rsidRPr="00364F59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364F59">
        <w:rPr>
          <w:rFonts w:asciiTheme="minorHAnsi" w:hAnsiTheme="minorHAnsi"/>
          <w:bCs/>
          <w:sz w:val="22"/>
          <w:szCs w:val="22"/>
        </w:rPr>
        <w:t>/</w:t>
      </w:r>
      <w:r w:rsidR="00440E27" w:rsidRPr="00364F59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364F59">
        <w:rPr>
          <w:rFonts w:asciiTheme="minorHAnsi" w:hAnsiTheme="minorHAnsi"/>
          <w:bCs/>
          <w:sz w:val="22"/>
          <w:szCs w:val="22"/>
        </w:rPr>
        <w:t>/</w:t>
      </w:r>
      <w:proofErr w:type="spellStart"/>
      <w:r w:rsidR="00440E27" w:rsidRPr="00364F59">
        <w:rPr>
          <w:rFonts w:asciiTheme="minorHAnsi" w:hAnsiTheme="minorHAnsi"/>
          <w:bCs/>
          <w:sz w:val="22"/>
          <w:szCs w:val="22"/>
          <w:lang w:val="en-US"/>
        </w:rPr>
        <w:t>xxxx</w:t>
      </w:r>
      <w:proofErr w:type="spellEnd"/>
      <w:r w:rsidR="00440E27" w:rsidRPr="00364F59">
        <w:rPr>
          <w:rFonts w:asciiTheme="minorHAnsi" w:hAnsiTheme="minorHAnsi"/>
          <w:bCs/>
          <w:sz w:val="22"/>
          <w:szCs w:val="22"/>
        </w:rPr>
        <w:t xml:space="preserve"> σχετική αίτηση </w:t>
      </w:r>
      <w:r w:rsidR="00440E27" w:rsidRPr="00364F59">
        <w:rPr>
          <w:rFonts w:asciiTheme="minorHAnsi" w:hAnsiTheme="minorHAnsi"/>
          <w:bCs/>
          <w:sz w:val="22"/>
          <w:szCs w:val="22"/>
          <w:highlight w:val="yellow"/>
        </w:rPr>
        <w:t>της/το</w:t>
      </w:r>
      <w:r w:rsidR="00C831CA" w:rsidRPr="00364F59">
        <w:rPr>
          <w:rFonts w:asciiTheme="minorHAnsi" w:hAnsiTheme="minorHAnsi"/>
          <w:bCs/>
          <w:sz w:val="22"/>
          <w:szCs w:val="22"/>
          <w:highlight w:val="yellow"/>
        </w:rPr>
        <w:t xml:space="preserve">υ </w:t>
      </w:r>
      <w:proofErr w:type="spellStart"/>
      <w:r w:rsidR="00C831CA" w:rsidRPr="00364F59">
        <w:rPr>
          <w:rFonts w:asciiTheme="minorHAnsi" w:hAnsiTheme="minorHAnsi"/>
          <w:bCs/>
          <w:sz w:val="22"/>
          <w:szCs w:val="22"/>
          <w:highlight w:val="yellow"/>
        </w:rPr>
        <w:t>εκπ</w:t>
      </w:r>
      <w:proofErr w:type="spellEnd"/>
      <w:r w:rsidR="00C831CA" w:rsidRPr="00364F59">
        <w:rPr>
          <w:rFonts w:asciiTheme="minorHAnsi" w:hAnsiTheme="minorHAnsi"/>
          <w:bCs/>
          <w:sz w:val="22"/>
          <w:szCs w:val="22"/>
          <w:highlight w:val="yellow"/>
        </w:rPr>
        <w:t>/</w:t>
      </w:r>
      <w:proofErr w:type="spellStart"/>
      <w:r w:rsidR="00C831CA" w:rsidRPr="00364F59">
        <w:rPr>
          <w:rFonts w:asciiTheme="minorHAnsi" w:hAnsiTheme="minorHAnsi"/>
          <w:bCs/>
          <w:sz w:val="22"/>
          <w:szCs w:val="22"/>
          <w:highlight w:val="yellow"/>
        </w:rPr>
        <w:t>κού</w:t>
      </w:r>
      <w:proofErr w:type="spellEnd"/>
      <w:r w:rsidR="00C831CA" w:rsidRPr="00364F59">
        <w:rPr>
          <w:rFonts w:asciiTheme="minorHAnsi" w:hAnsiTheme="minorHAnsi"/>
          <w:bCs/>
          <w:sz w:val="22"/>
          <w:szCs w:val="22"/>
        </w:rPr>
        <w:t xml:space="preserve"> </w:t>
      </w:r>
      <w:r w:rsidR="00440E27" w:rsidRPr="00364F59">
        <w:rPr>
          <w:rFonts w:asciiTheme="minorHAnsi" w:hAnsiTheme="minorHAnsi"/>
          <w:bCs/>
          <w:sz w:val="22"/>
          <w:szCs w:val="22"/>
        </w:rPr>
        <w:t xml:space="preserve"> μαζί με την Ιατρική </w:t>
      </w:r>
      <w:r w:rsidR="00C831CA" w:rsidRPr="00364F59">
        <w:rPr>
          <w:rFonts w:asciiTheme="minorHAnsi" w:hAnsiTheme="minorHAnsi"/>
          <w:bCs/>
          <w:sz w:val="22"/>
          <w:szCs w:val="22"/>
        </w:rPr>
        <w:t xml:space="preserve">  Βεβαίωση του παιδιάτρου. 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C28A2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proofErr w:type="spellStart"/>
      <w:r w:rsidR="005F5574">
        <w:rPr>
          <w:rFonts w:asciiTheme="minorHAnsi" w:hAnsiTheme="minorHAnsi"/>
          <w:bCs w:val="0"/>
          <w:sz w:val="22"/>
          <w:szCs w:val="22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C28A2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άδεια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ασθένεια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ς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τέκνου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Pr="005B25CF" w:rsidRDefault="00937807" w:rsidP="00937807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</w:t>
      </w:r>
      <w:r w:rsidR="00DC749B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DC749B">
        <w:rPr>
          <w:rFonts w:asciiTheme="minorHAnsi" w:hAnsiTheme="minorHAnsi"/>
        </w:rPr>
        <w:t xml:space="preserve">                                                                                    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5B25CF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="005B25CF"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0A2728">
        <w:rPr>
          <w:rFonts w:asciiTheme="minorHAnsi" w:hAnsiTheme="minorHAnsi"/>
          <w:sz w:val="20"/>
          <w:szCs w:val="20"/>
        </w:rPr>
        <w:t xml:space="preserve">Σχολείο </w:t>
      </w:r>
    </w:p>
    <w:p w:rsidR="009B01E3" w:rsidRDefault="00C831CA" w:rsidP="007C28A2">
      <w:pPr>
        <w:autoSpaceDN w:val="0"/>
        <w:ind w:right="425"/>
        <w:jc w:val="both"/>
        <w:rPr>
          <w:rFonts w:ascii="Verdana" w:hAnsi="Verdana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0A2728">
        <w:rPr>
          <w:rFonts w:asciiTheme="minorHAnsi" w:hAnsiTheme="minorHAnsi"/>
          <w:sz w:val="20"/>
          <w:szCs w:val="20"/>
        </w:rPr>
        <w:t xml:space="preserve">ΠΜ </w:t>
      </w:r>
      <w:proofErr w:type="spellStart"/>
      <w:r w:rsidR="000A2728">
        <w:rPr>
          <w:rFonts w:asciiTheme="minorHAnsi" w:hAnsiTheme="minorHAnsi"/>
          <w:sz w:val="20"/>
          <w:szCs w:val="20"/>
        </w:rPr>
        <w:t>εκπ</w:t>
      </w:r>
      <w:proofErr w:type="spellEnd"/>
      <w:r w:rsidR="000A2728">
        <w:rPr>
          <w:rFonts w:asciiTheme="minorHAnsi" w:hAnsiTheme="minorHAnsi"/>
          <w:sz w:val="20"/>
          <w:szCs w:val="20"/>
        </w:rPr>
        <w:t>/</w:t>
      </w:r>
      <w:proofErr w:type="spellStart"/>
      <w:r w:rsidR="000A2728">
        <w:rPr>
          <w:rFonts w:asciiTheme="minorHAnsi" w:hAnsiTheme="minorHAnsi"/>
          <w:sz w:val="20"/>
          <w:szCs w:val="20"/>
        </w:rPr>
        <w:t>κού</w:t>
      </w:r>
      <w:proofErr w:type="spellEnd"/>
      <w:r w:rsidR="000A2728">
        <w:rPr>
          <w:rFonts w:asciiTheme="minorHAnsi" w:hAnsiTheme="minorHAnsi"/>
          <w:sz w:val="20"/>
          <w:szCs w:val="20"/>
        </w:rPr>
        <w:t xml:space="preserve"> 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331FFF" w:rsidRPr="00DC749B">
        <w:rPr>
          <w:rFonts w:asciiTheme="minorHAnsi" w:hAnsiTheme="minorHAnsi"/>
          <w:sz w:val="22"/>
          <w:szCs w:val="22"/>
        </w:rPr>
        <w:t xml:space="preserve"> </w:t>
      </w:r>
    </w:p>
    <w:sectPr w:rsidR="009B01E3" w:rsidSect="00937807">
      <w:footerReference w:type="default" r:id="rId9"/>
      <w:pgSz w:w="11906" w:h="16838"/>
      <w:pgMar w:top="539" w:right="424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22" w:rsidRDefault="00D85122" w:rsidP="00200CBE">
      <w:r>
        <w:separator/>
      </w:r>
    </w:p>
  </w:endnote>
  <w:endnote w:type="continuationSeparator" w:id="0">
    <w:p w:rsidR="00D85122" w:rsidRDefault="00D85122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B44997">
    <w:pPr>
      <w:pStyle w:val="a7"/>
    </w:pPr>
    <w:r w:rsidRPr="00B44997">
      <w:rPr>
        <w:noProof/>
      </w:rPr>
      <w:drawing>
        <wp:inline distT="0" distB="0" distL="0" distR="0">
          <wp:extent cx="5972175" cy="600075"/>
          <wp:effectExtent l="19050" t="0" r="9525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426" cy="601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22" w:rsidRDefault="00D85122" w:rsidP="00200CBE">
      <w:r>
        <w:separator/>
      </w:r>
    </w:p>
  </w:footnote>
  <w:footnote w:type="continuationSeparator" w:id="0">
    <w:p w:rsidR="00D85122" w:rsidRDefault="00D85122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5940E9C"/>
    <w:multiLevelType w:val="hybridMultilevel"/>
    <w:tmpl w:val="73FE48E8"/>
    <w:lvl w:ilvl="0" w:tplc="77268E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E07CB"/>
    <w:multiLevelType w:val="hybridMultilevel"/>
    <w:tmpl w:val="8576A5B8"/>
    <w:lvl w:ilvl="0" w:tplc="2A14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FC3340"/>
    <w:multiLevelType w:val="hybridMultilevel"/>
    <w:tmpl w:val="430ED0DC"/>
    <w:lvl w:ilvl="0" w:tplc="77268E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4885"/>
    <w:rsid w:val="00026230"/>
    <w:rsid w:val="000349CC"/>
    <w:rsid w:val="000362C7"/>
    <w:rsid w:val="00043F25"/>
    <w:rsid w:val="00046163"/>
    <w:rsid w:val="00054F3E"/>
    <w:rsid w:val="00061D93"/>
    <w:rsid w:val="00075FB4"/>
    <w:rsid w:val="00094B15"/>
    <w:rsid w:val="000A2728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B09D8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531C9"/>
    <w:rsid w:val="00364F59"/>
    <w:rsid w:val="00366B19"/>
    <w:rsid w:val="00371F91"/>
    <w:rsid w:val="00374E69"/>
    <w:rsid w:val="00390FA3"/>
    <w:rsid w:val="0039127A"/>
    <w:rsid w:val="00391C20"/>
    <w:rsid w:val="003A41CF"/>
    <w:rsid w:val="003C6C21"/>
    <w:rsid w:val="003E2B84"/>
    <w:rsid w:val="003F1691"/>
    <w:rsid w:val="003F450A"/>
    <w:rsid w:val="00405DEE"/>
    <w:rsid w:val="004076F7"/>
    <w:rsid w:val="00407A61"/>
    <w:rsid w:val="004133D1"/>
    <w:rsid w:val="00422E79"/>
    <w:rsid w:val="0043322C"/>
    <w:rsid w:val="00434882"/>
    <w:rsid w:val="00435B0F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2639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50F4"/>
    <w:rsid w:val="005A1220"/>
    <w:rsid w:val="005A22DC"/>
    <w:rsid w:val="005B25CF"/>
    <w:rsid w:val="005C1C78"/>
    <w:rsid w:val="005C3A3E"/>
    <w:rsid w:val="005C6F2A"/>
    <w:rsid w:val="005D4BD4"/>
    <w:rsid w:val="005D676F"/>
    <w:rsid w:val="005D7662"/>
    <w:rsid w:val="005E11FE"/>
    <w:rsid w:val="005E59C9"/>
    <w:rsid w:val="005F5574"/>
    <w:rsid w:val="005F5A0C"/>
    <w:rsid w:val="005F7A8C"/>
    <w:rsid w:val="006019A0"/>
    <w:rsid w:val="00610D3A"/>
    <w:rsid w:val="00613F0B"/>
    <w:rsid w:val="006617F7"/>
    <w:rsid w:val="00661F27"/>
    <w:rsid w:val="00662320"/>
    <w:rsid w:val="00662A94"/>
    <w:rsid w:val="00693E6A"/>
    <w:rsid w:val="006A4642"/>
    <w:rsid w:val="006C1089"/>
    <w:rsid w:val="006C18B9"/>
    <w:rsid w:val="006D3D8E"/>
    <w:rsid w:val="007124AA"/>
    <w:rsid w:val="00722E7B"/>
    <w:rsid w:val="00724D9C"/>
    <w:rsid w:val="007309A2"/>
    <w:rsid w:val="0074127A"/>
    <w:rsid w:val="00742E85"/>
    <w:rsid w:val="0074312A"/>
    <w:rsid w:val="00760602"/>
    <w:rsid w:val="00762A4A"/>
    <w:rsid w:val="007A0C16"/>
    <w:rsid w:val="007A2314"/>
    <w:rsid w:val="007A5BA5"/>
    <w:rsid w:val="007C19ED"/>
    <w:rsid w:val="007C28A2"/>
    <w:rsid w:val="007C382A"/>
    <w:rsid w:val="007E493B"/>
    <w:rsid w:val="007F3459"/>
    <w:rsid w:val="0080429A"/>
    <w:rsid w:val="008068F2"/>
    <w:rsid w:val="00824644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0B5D"/>
    <w:rsid w:val="00911C26"/>
    <w:rsid w:val="0091228E"/>
    <w:rsid w:val="00914868"/>
    <w:rsid w:val="00920293"/>
    <w:rsid w:val="009205AF"/>
    <w:rsid w:val="00937807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AF2BCF"/>
    <w:rsid w:val="00B04A10"/>
    <w:rsid w:val="00B05706"/>
    <w:rsid w:val="00B11145"/>
    <w:rsid w:val="00B11B72"/>
    <w:rsid w:val="00B172AE"/>
    <w:rsid w:val="00B179A5"/>
    <w:rsid w:val="00B33F92"/>
    <w:rsid w:val="00B35D24"/>
    <w:rsid w:val="00B444EB"/>
    <w:rsid w:val="00B44997"/>
    <w:rsid w:val="00B4544F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37E0"/>
    <w:rsid w:val="00CD5E03"/>
    <w:rsid w:val="00CF1A8B"/>
    <w:rsid w:val="00CF1CA0"/>
    <w:rsid w:val="00D0084F"/>
    <w:rsid w:val="00D011CC"/>
    <w:rsid w:val="00D51D44"/>
    <w:rsid w:val="00D574CA"/>
    <w:rsid w:val="00D57EA4"/>
    <w:rsid w:val="00D72615"/>
    <w:rsid w:val="00D73618"/>
    <w:rsid w:val="00D85122"/>
    <w:rsid w:val="00DA48FD"/>
    <w:rsid w:val="00DA7D7C"/>
    <w:rsid w:val="00DC12FE"/>
    <w:rsid w:val="00DC1A2E"/>
    <w:rsid w:val="00DC749B"/>
    <w:rsid w:val="00DE2176"/>
    <w:rsid w:val="00DE4251"/>
    <w:rsid w:val="00DE7282"/>
    <w:rsid w:val="00E029F8"/>
    <w:rsid w:val="00E10EC3"/>
    <w:rsid w:val="00E12F9B"/>
    <w:rsid w:val="00E14FE1"/>
    <w:rsid w:val="00E36D5D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0647A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B06B4"/>
    <w:rsid w:val="00FB5E35"/>
    <w:rsid w:val="00FB6FF3"/>
    <w:rsid w:val="00FC477B"/>
    <w:rsid w:val="00FD0610"/>
    <w:rsid w:val="00FD2920"/>
    <w:rsid w:val="00FE229C"/>
    <w:rsid w:val="00FF1D5A"/>
    <w:rsid w:val="00FF49E1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CAC8-A1C2-4342-9062-11BFBCFF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4</TotalTime>
  <Pages>1</Pages>
  <Words>244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7</cp:revision>
  <cp:lastPrinted>2021-10-13T06:38:00Z</cp:lastPrinted>
  <dcterms:created xsi:type="dcterms:W3CDTF">2023-08-31T06:32:00Z</dcterms:created>
  <dcterms:modified xsi:type="dcterms:W3CDTF">2023-09-07T08:03:00Z</dcterms:modified>
  <cp:category>άδειες</cp:category>
</cp:coreProperties>
</file>