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397212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AB2FED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AB2FED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C909D4">
        <w:rPr>
          <w:rFonts w:asciiTheme="minorHAnsi" w:hAnsiTheme="minorHAnsi"/>
          <w:b/>
          <w:sz w:val="22"/>
          <w:szCs w:val="22"/>
        </w:rPr>
        <w:t>εξετάσεων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8B2ABB" w:rsidRPr="008B2ABB" w:rsidRDefault="008B2ABB" w:rsidP="008B2ABB">
      <w:pPr>
        <w:numPr>
          <w:ilvl w:val="0"/>
          <w:numId w:val="20"/>
        </w:numPr>
        <w:tabs>
          <w:tab w:val="num" w:pos="709"/>
        </w:tabs>
        <w:ind w:right="-1"/>
        <w:jc w:val="both"/>
        <w:rPr>
          <w:rFonts w:ascii="Calibri" w:hAnsi="Calibri"/>
          <w:b/>
          <w:sz w:val="22"/>
          <w:szCs w:val="22"/>
        </w:rPr>
      </w:pPr>
      <w:r w:rsidRPr="008B2ABB">
        <w:rPr>
          <w:rFonts w:ascii="Calibri" w:hAnsi="Calibri"/>
          <w:b/>
          <w:sz w:val="22"/>
          <w:szCs w:val="22"/>
        </w:rPr>
        <w:t xml:space="preserve"> </w:t>
      </w: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1340/16-10-2002  τ. Β΄),</w:t>
      </w:r>
      <w:r w:rsidRPr="008B2ABB">
        <w:rPr>
          <w:rFonts w:ascii="Calibri" w:hAnsi="Calibri"/>
          <w:bCs/>
        </w:rPr>
        <w:t xml:space="preserve"> </w:t>
      </w:r>
      <w:r w:rsidRPr="008B2ABB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D52BFA" w:rsidRPr="008B2ABB" w:rsidRDefault="00D565EB" w:rsidP="008B2ABB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8B2ABB">
        <w:rPr>
          <w:rFonts w:ascii="Calibri" w:hAnsi="Calibri"/>
          <w:bCs/>
          <w:sz w:val="22"/>
          <w:szCs w:val="22"/>
        </w:rPr>
        <w:t>Τ</w:t>
      </w:r>
      <w:r w:rsidR="00C67ECF" w:rsidRPr="008B2ABB">
        <w:rPr>
          <w:rFonts w:ascii="Calibri" w:hAnsi="Calibri"/>
          <w:bCs/>
          <w:sz w:val="22"/>
          <w:szCs w:val="22"/>
        </w:rPr>
        <w:t>ο</w:t>
      </w:r>
      <w:r w:rsidRPr="008B2ABB">
        <w:rPr>
          <w:rFonts w:ascii="Calibri" w:hAnsi="Calibri"/>
          <w:bCs/>
          <w:sz w:val="22"/>
          <w:szCs w:val="22"/>
        </w:rPr>
        <w:t xml:space="preserve"> άρθρ</w:t>
      </w:r>
      <w:r w:rsidR="00C67ECF" w:rsidRPr="008B2ABB">
        <w:rPr>
          <w:rFonts w:ascii="Calibri" w:hAnsi="Calibri"/>
          <w:bCs/>
          <w:sz w:val="22"/>
          <w:szCs w:val="22"/>
        </w:rPr>
        <w:t>ο</w:t>
      </w:r>
      <w:r w:rsidR="00C909D4" w:rsidRPr="008B2ABB">
        <w:rPr>
          <w:rFonts w:ascii="Calibri" w:hAnsi="Calibri"/>
          <w:bCs/>
          <w:sz w:val="22"/>
          <w:szCs w:val="22"/>
        </w:rPr>
        <w:t xml:space="preserve"> 6</w:t>
      </w:r>
      <w:r w:rsidR="00C67ECF" w:rsidRPr="008B2ABB">
        <w:rPr>
          <w:rFonts w:ascii="Calibri" w:hAnsi="Calibri"/>
          <w:bCs/>
          <w:sz w:val="22"/>
          <w:szCs w:val="22"/>
        </w:rPr>
        <w:t>0</w:t>
      </w:r>
      <w:r w:rsidR="005B5CD0" w:rsidRPr="008B2ABB">
        <w:rPr>
          <w:rFonts w:ascii="Calibri" w:hAnsi="Calibri"/>
          <w:bCs/>
          <w:sz w:val="22"/>
          <w:szCs w:val="22"/>
        </w:rPr>
        <w:t>, παρ. 1</w:t>
      </w:r>
      <w:r w:rsidR="000E0B47" w:rsidRPr="008B2ABB">
        <w:rPr>
          <w:rFonts w:ascii="Calibri" w:hAnsi="Calibri"/>
          <w:bCs/>
          <w:sz w:val="22"/>
          <w:szCs w:val="22"/>
        </w:rPr>
        <w:t xml:space="preserve"> </w:t>
      </w:r>
      <w:r w:rsidR="00D52BFA" w:rsidRPr="008B2ABB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8B2ABB">
        <w:rPr>
          <w:rFonts w:ascii="Calibri" w:hAnsi="Calibri"/>
          <w:sz w:val="22"/>
          <w:szCs w:val="22"/>
        </w:rPr>
        <w:t>τ.Α΄</w:t>
      </w:r>
      <w:proofErr w:type="spellEnd"/>
      <w:r w:rsidR="00D52BFA" w:rsidRPr="008B2ABB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3D3F9D" w:rsidRDefault="00DB3216" w:rsidP="008B2ABB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C909D4">
        <w:rPr>
          <w:rFonts w:ascii="Calibri" w:hAnsi="Calibri"/>
          <w:sz w:val="22"/>
          <w:szCs w:val="22"/>
        </w:rPr>
        <w:t>35, παρ. 1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C909D4">
        <w:rPr>
          <w:rFonts w:ascii="Calibri" w:hAnsi="Calibri"/>
          <w:sz w:val="22"/>
          <w:szCs w:val="22"/>
        </w:rPr>
        <w:t>4590</w:t>
      </w:r>
      <w:r w:rsidR="000E0B47">
        <w:rPr>
          <w:rFonts w:ascii="Calibri" w:hAnsi="Calibri"/>
          <w:sz w:val="22"/>
          <w:szCs w:val="22"/>
        </w:rPr>
        <w:t>/</w:t>
      </w:r>
      <w:r w:rsidR="00C909D4">
        <w:rPr>
          <w:rFonts w:ascii="Calibri" w:hAnsi="Calibri"/>
          <w:sz w:val="22"/>
          <w:szCs w:val="22"/>
        </w:rPr>
        <w:t>2019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C909D4">
        <w:rPr>
          <w:rFonts w:ascii="Calibri" w:hAnsi="Calibri"/>
          <w:sz w:val="22"/>
          <w:szCs w:val="22"/>
        </w:rPr>
        <w:t>17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C909D4">
        <w:rPr>
          <w:rFonts w:ascii="Calibri" w:hAnsi="Calibri"/>
          <w:sz w:val="22"/>
          <w:szCs w:val="22"/>
        </w:rPr>
        <w:t>07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C909D4">
        <w:rPr>
          <w:rFonts w:ascii="Calibri" w:hAnsi="Calibri"/>
          <w:sz w:val="22"/>
          <w:szCs w:val="22"/>
        </w:rPr>
        <w:t>2</w:t>
      </w:r>
      <w:r w:rsidRPr="00402227">
        <w:rPr>
          <w:rFonts w:ascii="Calibri" w:hAnsi="Calibri"/>
          <w:sz w:val="22"/>
          <w:szCs w:val="22"/>
        </w:rPr>
        <w:t>.20</w:t>
      </w:r>
      <w:r w:rsidR="00C909D4">
        <w:rPr>
          <w:rFonts w:ascii="Calibri" w:hAnsi="Calibri"/>
          <w:sz w:val="22"/>
          <w:szCs w:val="22"/>
        </w:rPr>
        <w:t>19)</w:t>
      </w:r>
      <w:r w:rsidR="005C263F">
        <w:rPr>
          <w:rFonts w:ascii="Calibri" w:hAnsi="Calibri"/>
          <w:sz w:val="22"/>
          <w:szCs w:val="22"/>
        </w:rPr>
        <w:t>,όπως αντικατέστησε την παρ. 2 του άρθρου 60 του Ν.3528/2007.</w:t>
      </w:r>
    </w:p>
    <w:p w:rsidR="003D3F9D" w:rsidRPr="00612F12" w:rsidRDefault="003D3F9D" w:rsidP="008B2ABB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8B2ABB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τη σχετική βεβαίωση από το εκπαιδευτικό ίδρυμα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909D4">
        <w:rPr>
          <w:rFonts w:ascii="Calibri" w:hAnsi="Calibri"/>
          <w:b/>
          <w:bCs/>
          <w:color w:val="000000"/>
          <w:sz w:val="22"/>
          <w:szCs w:val="22"/>
        </w:rPr>
        <w:t>εξετάσεων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lastRenderedPageBreak/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8B2ABB">
      <w:type w:val="continuous"/>
      <w:pgSz w:w="11906" w:h="16838"/>
      <w:pgMar w:top="1418" w:right="1418" w:bottom="993" w:left="993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D9B223C"/>
    <w:multiLevelType w:val="hybridMultilevel"/>
    <w:tmpl w:val="0A3AD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5CD0"/>
    <w:rsid w:val="005B7D96"/>
    <w:rsid w:val="005C14D5"/>
    <w:rsid w:val="005C263F"/>
    <w:rsid w:val="005D0357"/>
    <w:rsid w:val="005E47D6"/>
    <w:rsid w:val="005E7283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86F1C"/>
    <w:rsid w:val="00896D69"/>
    <w:rsid w:val="008A5CAA"/>
    <w:rsid w:val="008B2ABB"/>
    <w:rsid w:val="008B3C78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B6B71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0F19"/>
    <w:rsid w:val="00A85CD7"/>
    <w:rsid w:val="00A85D4E"/>
    <w:rsid w:val="00A90757"/>
    <w:rsid w:val="00A93BC3"/>
    <w:rsid w:val="00AA0F55"/>
    <w:rsid w:val="00AA5473"/>
    <w:rsid w:val="00AA7075"/>
    <w:rsid w:val="00AB2FED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E7608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3665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1850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2023-09-28T06:06:00Z</dcterms:created>
  <dcterms:modified xsi:type="dcterms:W3CDTF">2023-09-28T06:07:00Z</dcterms:modified>
</cp:coreProperties>
</file>